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3C6196" w:rsidRDefault="003C6196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hampagne &amp; Limousines" w:hAnsi="Champagne &amp; Limousines" w:cs="Champagne &amp; Limousines"/>
          <w:b/>
          <w:bCs/>
          <w:sz w:val="96"/>
          <w:szCs w:val="136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72"/>
          <w:szCs w:val="136"/>
        </w:rPr>
      </w:pPr>
      <w:r w:rsidRPr="0047079C">
        <w:rPr>
          <w:rFonts w:ascii="Century Gothic" w:hAnsi="Century Gothic" w:cs="Champagne &amp; Limousines"/>
          <w:b/>
          <w:bCs/>
          <w:sz w:val="72"/>
          <w:szCs w:val="136"/>
        </w:rPr>
        <w:lastRenderedPageBreak/>
        <w:t>Dividing with Imaginary &amp; Complex Numbers</w:t>
      </w:r>
    </w:p>
    <w:p w:rsidR="00126737" w:rsidRPr="0047079C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72"/>
          <w:szCs w:val="136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56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56"/>
        </w:rPr>
        <w:t>Rules:</w:t>
      </w:r>
    </w:p>
    <w:p w:rsidR="00126737" w:rsidRPr="0047079C" w:rsidRDefault="00126737" w:rsidP="0012673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Cs/>
          <w:sz w:val="52"/>
          <w:szCs w:val="60"/>
        </w:rPr>
      </w:pP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*No i's in the </w:t>
      </w:r>
      <w:r w:rsidR="00C46E10">
        <w:rPr>
          <w:rFonts w:ascii="Century Gothic" w:hAnsi="Century Gothic" w:cs="Champagne &amp; Limousines"/>
          <w:bCs/>
          <w:sz w:val="52"/>
          <w:szCs w:val="60"/>
        </w:rPr>
        <w:t>_____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>________________________</w:t>
      </w:r>
    </w:p>
    <w:p w:rsidR="00126737" w:rsidRPr="0047079C" w:rsidRDefault="00126737" w:rsidP="0012673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Cs/>
          <w:sz w:val="52"/>
          <w:szCs w:val="60"/>
        </w:rPr>
      </w:pP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*Make sure i's are in _________________ form…meaning nothing is </w:t>
      </w:r>
      <w:r w:rsidR="00D80FA4" w:rsidRPr="0047079C">
        <w:rPr>
          <w:rFonts w:ascii="Century Gothic" w:hAnsi="Century Gothic" w:cs="Champagne &amp; Limousines"/>
          <w:bCs/>
          <w:sz w:val="52"/>
          <w:szCs w:val="60"/>
        </w:rPr>
        <w:t>______________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 xml:space="preserve"> than “</w:t>
      </w:r>
      <w:r w:rsidR="00D80FA4" w:rsidRPr="0047079C">
        <w:rPr>
          <w:rFonts w:ascii="Century Gothic" w:hAnsi="Century Gothic" w:cs="Champagne &amp; Limousines"/>
          <w:bCs/>
          <w:sz w:val="52"/>
          <w:szCs w:val="60"/>
        </w:rPr>
        <w:t>____</w:t>
      </w:r>
      <w:r w:rsidRPr="0047079C">
        <w:rPr>
          <w:rFonts w:ascii="Century Gothic" w:hAnsi="Century Gothic" w:cs="Champagne &amp; Limousines"/>
          <w:bCs/>
          <w:sz w:val="52"/>
          <w:szCs w:val="60"/>
        </w:rPr>
        <w:t>”</w:t>
      </w:r>
    </w:p>
    <w:p w:rsidR="00763EA5" w:rsidRPr="0047079C" w:rsidRDefault="00763EA5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C46E10">
      <w:pPr>
        <w:autoSpaceDE w:val="0"/>
        <w:autoSpaceDN w:val="0"/>
        <w:adjustRightInd w:val="0"/>
        <w:spacing w:after="20" w:line="240" w:lineRule="auto"/>
        <w:jc w:val="both"/>
        <w:rPr>
          <w:rFonts w:ascii="Century Gothic" w:hAnsi="Century Gothic" w:cs="Champagne &amp; Limousines"/>
          <w:bCs/>
          <w:sz w:val="52"/>
          <w:szCs w:val="80"/>
        </w:rPr>
      </w:pPr>
      <w:bookmarkStart w:id="0" w:name="OLE_LINK1"/>
      <w:bookmarkStart w:id="1" w:name="OLE_LINK2"/>
      <w:r w:rsidRPr="0047079C">
        <w:rPr>
          <w:rFonts w:ascii="Century Gothic" w:hAnsi="Century Gothic" w:cs="Champagne &amp; Limousines"/>
          <w:bCs/>
          <w:sz w:val="52"/>
          <w:szCs w:val="80"/>
        </w:rPr>
        <w:t>We saw in Keeper # 4, that sometimes the “i” in the denominator eliminates itself simply by subtracting exponents.</w:t>
      </w:r>
    </w:p>
    <w:bookmarkEnd w:id="0"/>
    <w:bookmarkEnd w:id="1"/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t xml:space="preserve">Ex. # 1: Simplify completely. </w:t>
      </w:r>
    </w:p>
    <w:p w:rsidR="00126737" w:rsidRPr="0047079C" w:rsidRDefault="00126737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80"/>
        </w:rPr>
      </w:pPr>
      <w:r w:rsidRPr="0047079C">
        <w:rPr>
          <w:rFonts w:ascii="Century Gothic" w:hAnsi="Century Gothic"/>
          <w:noProof/>
          <w:sz w:val="14"/>
        </w:rPr>
        <w:drawing>
          <wp:inline distT="0" distB="0" distL="0" distR="0" wp14:anchorId="2787E4E1" wp14:editId="2364608F">
            <wp:extent cx="782501" cy="965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29" cy="9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47079C" w:rsidRDefault="00126737" w:rsidP="00C46E10">
      <w:pPr>
        <w:autoSpaceDE w:val="0"/>
        <w:autoSpaceDN w:val="0"/>
        <w:adjustRightInd w:val="0"/>
        <w:spacing w:after="20" w:line="240" w:lineRule="auto"/>
        <w:jc w:val="both"/>
        <w:rPr>
          <w:rFonts w:ascii="Century Gothic" w:hAnsi="Century Gothic" w:cs="Champagne &amp; Limousines"/>
          <w:bCs/>
          <w:sz w:val="52"/>
          <w:szCs w:val="80"/>
        </w:rPr>
      </w:pPr>
      <w:bookmarkStart w:id="2" w:name="OLE_LINK3"/>
      <w:bookmarkStart w:id="3" w:name="OLE_LINK4"/>
      <w:r w:rsidRPr="0047079C">
        <w:rPr>
          <w:rFonts w:ascii="Century Gothic" w:hAnsi="Century Gothic" w:cs="Champagne &amp; Limousines"/>
          <w:bCs/>
          <w:sz w:val="52"/>
          <w:szCs w:val="80"/>
        </w:rPr>
        <w:lastRenderedPageBreak/>
        <w:t>But what happens when there are no other “i’s” in the problem to do that?</w:t>
      </w:r>
      <w:r w:rsidR="0047079C">
        <w:rPr>
          <w:rFonts w:ascii="Century Gothic" w:hAnsi="Century Gothic" w:cs="Champagne &amp; Limousines"/>
          <w:bCs/>
          <w:sz w:val="52"/>
          <w:szCs w:val="80"/>
        </w:rPr>
        <w:t xml:space="preserve"> We must __</w:t>
      </w:r>
      <w:r w:rsidR="00C96758" w:rsidRPr="0047079C">
        <w:rPr>
          <w:rFonts w:ascii="Century Gothic" w:hAnsi="Century Gothic" w:cs="Champagne &amp; Limousines"/>
          <w:bCs/>
          <w:sz w:val="52"/>
          <w:szCs w:val="80"/>
        </w:rPr>
        <w:t>_____</w:t>
      </w:r>
      <w:r w:rsidR="0047079C">
        <w:rPr>
          <w:rFonts w:ascii="Century Gothic" w:hAnsi="Century Gothic" w:cs="Champagne &amp; Limousines"/>
          <w:bCs/>
          <w:sz w:val="52"/>
          <w:szCs w:val="80"/>
        </w:rPr>
        <w:t>___________________</w:t>
      </w:r>
      <w:r w:rsidR="00585766">
        <w:rPr>
          <w:rFonts w:ascii="Century Gothic" w:hAnsi="Century Gothic" w:cs="Champagne &amp; Limousines"/>
          <w:bCs/>
          <w:sz w:val="52"/>
          <w:szCs w:val="80"/>
        </w:rPr>
        <w:t>_____</w:t>
      </w:r>
      <w:r w:rsidR="0047079C">
        <w:rPr>
          <w:rFonts w:ascii="Century Gothic" w:hAnsi="Century Gothic" w:cs="Champagne &amp; Limousines"/>
          <w:bCs/>
          <w:sz w:val="52"/>
          <w:szCs w:val="80"/>
        </w:rPr>
        <w:t>__________</w:t>
      </w:r>
    </w:p>
    <w:p w:rsidR="00126737" w:rsidRPr="0047079C" w:rsidRDefault="00C96758" w:rsidP="00C46E10">
      <w:pPr>
        <w:autoSpaceDE w:val="0"/>
        <w:autoSpaceDN w:val="0"/>
        <w:adjustRightInd w:val="0"/>
        <w:spacing w:after="20" w:line="240" w:lineRule="auto"/>
        <w:jc w:val="both"/>
        <w:rPr>
          <w:rFonts w:ascii="Century Gothic" w:hAnsi="Century Gothic" w:cs="Champagne &amp; Limousines"/>
          <w:bCs/>
          <w:sz w:val="52"/>
          <w:szCs w:val="80"/>
        </w:rPr>
      </w:pPr>
      <w:r w:rsidRPr="0047079C">
        <w:rPr>
          <w:rFonts w:ascii="Century Gothic" w:hAnsi="Century Gothic" w:cs="Champagne &amp; Limousines"/>
          <w:bCs/>
          <w:sz w:val="52"/>
          <w:szCs w:val="80"/>
        </w:rPr>
        <w:t>to eliminate the “</w:t>
      </w:r>
      <w:r w:rsidR="0047079C">
        <w:rPr>
          <w:rFonts w:ascii="Century Gothic" w:hAnsi="Century Gothic" w:cs="Champagne &amp; Limousines"/>
          <w:bCs/>
          <w:sz w:val="52"/>
          <w:szCs w:val="80"/>
        </w:rPr>
        <w:t>i</w:t>
      </w:r>
      <w:r w:rsidR="00585766">
        <w:rPr>
          <w:rFonts w:ascii="Century Gothic" w:hAnsi="Century Gothic" w:cs="Champagne &amp; Limousines"/>
          <w:bCs/>
          <w:sz w:val="52"/>
          <w:szCs w:val="80"/>
        </w:rPr>
        <w:t>.”</w:t>
      </w:r>
    </w:p>
    <w:bookmarkEnd w:id="2"/>
    <w:bookmarkEnd w:id="3"/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52"/>
          <w:szCs w:val="80"/>
        </w:rPr>
      </w:pPr>
      <w:bookmarkStart w:id="4" w:name="OLE_LINK5"/>
      <w:bookmarkStart w:id="5" w:name="OLE_LINK6"/>
      <w:r w:rsidRPr="0047079C">
        <w:rPr>
          <w:rFonts w:ascii="Century Gothic" w:hAnsi="Century Gothic" w:cs="Champagne &amp; Limousines"/>
          <w:b/>
          <w:bCs/>
          <w:sz w:val="52"/>
          <w:szCs w:val="80"/>
        </w:rPr>
        <w:t>Steps to Rationalizing the Denominator:</w:t>
      </w: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  <w:r w:rsidRPr="0047079C">
        <w:rPr>
          <w:rFonts w:ascii="Century Gothic" w:hAnsi="Century Gothic" w:cs="Champagne &amp; Limousines"/>
          <w:bCs/>
          <w:sz w:val="52"/>
          <w:szCs w:val="80"/>
        </w:rPr>
        <w:t>1.) Simplify the “_______” completely</w:t>
      </w: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  <w:r w:rsidRPr="0047079C">
        <w:rPr>
          <w:rFonts w:ascii="Century Gothic" w:hAnsi="Century Gothic" w:cs="Champagne &amp; Limousines"/>
          <w:bCs/>
          <w:sz w:val="52"/>
          <w:szCs w:val="80"/>
        </w:rPr>
        <w:t>2.) ____</w:t>
      </w:r>
      <w:r w:rsidR="000F3FF0" w:rsidRPr="0047079C">
        <w:rPr>
          <w:rFonts w:ascii="Century Gothic" w:hAnsi="Century Gothic" w:cs="Champagne &amp; Limousines"/>
          <w:bCs/>
          <w:sz w:val="52"/>
          <w:szCs w:val="80"/>
        </w:rPr>
        <w:t>_______</w:t>
      </w:r>
      <w:r w:rsidRPr="0047079C">
        <w:rPr>
          <w:rFonts w:ascii="Century Gothic" w:hAnsi="Century Gothic" w:cs="Champagne &amp; Limousines"/>
          <w:bCs/>
          <w:sz w:val="52"/>
          <w:szCs w:val="80"/>
        </w:rPr>
        <w:t>______ the ______________ &amp; _________________ by “i”</w:t>
      </w:r>
    </w:p>
    <w:p w:rsidR="00C96758" w:rsidRPr="0047079C" w:rsidRDefault="00C96758" w:rsidP="00D80FA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Cs/>
          <w:sz w:val="52"/>
          <w:szCs w:val="80"/>
        </w:rPr>
      </w:pPr>
      <w:r w:rsidRPr="0047079C">
        <w:rPr>
          <w:rFonts w:ascii="Century Gothic" w:hAnsi="Century Gothic" w:cs="Champagne &amp; Limousines"/>
          <w:bCs/>
          <w:sz w:val="52"/>
          <w:szCs w:val="80"/>
        </w:rPr>
        <w:t xml:space="preserve">3.) </w:t>
      </w:r>
      <w:r w:rsidR="000F3FF0" w:rsidRPr="0047079C">
        <w:rPr>
          <w:rFonts w:ascii="Century Gothic" w:hAnsi="Century Gothic" w:cs="Champagne &amp; Limousines"/>
          <w:bCs/>
          <w:sz w:val="52"/>
          <w:szCs w:val="80"/>
        </w:rPr>
        <w:t>________________</w:t>
      </w:r>
      <w:r w:rsidRPr="0047079C">
        <w:rPr>
          <w:rFonts w:ascii="Century Gothic" w:hAnsi="Century Gothic" w:cs="Champagne &amp; Limousines"/>
          <w:bCs/>
          <w:sz w:val="52"/>
          <w:szCs w:val="80"/>
        </w:rPr>
        <w:t xml:space="preserve"> </w:t>
      </w:r>
      <w:r w:rsidR="000F3FF0" w:rsidRPr="0047079C">
        <w:rPr>
          <w:rFonts w:ascii="Century Gothic" w:hAnsi="Century Gothic" w:cs="Champagne &amp; Limousines"/>
          <w:bCs/>
          <w:sz w:val="52"/>
          <w:szCs w:val="80"/>
        </w:rPr>
        <w:t xml:space="preserve">the fraction </w:t>
      </w:r>
      <w:r w:rsidRPr="0047079C">
        <w:rPr>
          <w:rFonts w:ascii="Century Gothic" w:hAnsi="Century Gothic" w:cs="Champagne &amp; Limousines"/>
          <w:bCs/>
          <w:sz w:val="52"/>
          <w:szCs w:val="80"/>
        </w:rPr>
        <w:t>completely</w:t>
      </w:r>
    </w:p>
    <w:bookmarkEnd w:id="4"/>
    <w:bookmarkEnd w:id="5"/>
    <w:p w:rsidR="00126737" w:rsidRPr="0047079C" w:rsidRDefault="00126737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0F3FF0" w:rsidRPr="0047079C" w:rsidRDefault="000F3FF0" w:rsidP="00246C47">
      <w:pPr>
        <w:autoSpaceDE w:val="0"/>
        <w:autoSpaceDN w:val="0"/>
        <w:adjustRightInd w:val="0"/>
        <w:spacing w:after="20" w:line="240" w:lineRule="auto"/>
        <w:rPr>
          <w:rFonts w:ascii="Century Gothic" w:hAnsi="Century Gothic"/>
          <w:noProof/>
          <w:sz w:val="14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t>Ex. # 2:</w:t>
      </w:r>
      <w:r w:rsidR="00246C47" w:rsidRPr="0047079C">
        <w:rPr>
          <w:rFonts w:ascii="Century Gothic" w:hAnsi="Century Gothic" w:cs="Champagne &amp; Limousines"/>
          <w:b/>
          <w:bCs/>
          <w:sz w:val="48"/>
          <w:szCs w:val="80"/>
        </w:rPr>
        <w:t xml:space="preserve"> Simplify completely.</w:t>
      </w:r>
      <w:r w:rsidRPr="0047079C">
        <w:rPr>
          <w:rFonts w:ascii="Century Gothic" w:hAnsi="Century Gothic"/>
          <w:noProof/>
          <w:sz w:val="14"/>
        </w:rPr>
        <w:t xml:space="preserve"> </w:t>
      </w:r>
    </w:p>
    <w:p w:rsidR="00246C47" w:rsidRPr="0047079C" w:rsidRDefault="000F3FF0" w:rsidP="000F3FF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80"/>
        </w:rPr>
      </w:pPr>
      <w:r w:rsidRPr="0047079C">
        <w:rPr>
          <w:rFonts w:ascii="Century Gothic" w:hAnsi="Century Gothic"/>
          <w:noProof/>
          <w:sz w:val="14"/>
        </w:rPr>
        <w:drawing>
          <wp:inline distT="0" distB="0" distL="0" distR="0" wp14:anchorId="7A0520F7" wp14:editId="31CE93D3">
            <wp:extent cx="593259" cy="101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05" cy="10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0F3FF0">
      <w:pPr>
        <w:autoSpaceDE w:val="0"/>
        <w:autoSpaceDN w:val="0"/>
        <w:adjustRightInd w:val="0"/>
        <w:spacing w:after="20" w:line="240" w:lineRule="auto"/>
        <w:rPr>
          <w:rFonts w:ascii="Century Gothic" w:hAnsi="Century Gothic"/>
          <w:noProof/>
          <w:sz w:val="14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0"/>
        </w:rPr>
        <w:lastRenderedPageBreak/>
        <w:t>Ex. # 3: Simplify completely.</w:t>
      </w:r>
      <w:r w:rsidRPr="0047079C">
        <w:rPr>
          <w:rFonts w:ascii="Century Gothic" w:hAnsi="Century Gothic"/>
          <w:noProof/>
          <w:sz w:val="14"/>
        </w:rPr>
        <w:t xml:space="preserve"> </w:t>
      </w: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  <w:r w:rsidRPr="0047079C">
        <w:rPr>
          <w:rFonts w:ascii="Century Gothic" w:hAnsi="Century Gothic" w:cs="Champagne &amp; Limousines"/>
          <w:b/>
          <w:bCs/>
          <w:position w:val="-24"/>
          <w:sz w:val="52"/>
          <w:szCs w:val="120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1in" o:ole="">
            <v:imagedata r:id="rId6" o:title=""/>
          </v:shape>
          <o:OLEObject Type="Embed" ProgID="Equation.DSMT4" ShapeID="_x0000_i1025" DrawAspect="Content" ObjectID="_1578210034" r:id="rId7"/>
        </w:object>
      </w: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484C2E" w:rsidRPr="0047079C" w:rsidRDefault="00484C2E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0F3FF0" w:rsidRPr="0047079C" w:rsidRDefault="000F3FF0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</w:p>
    <w:p w:rsidR="00246C47" w:rsidRPr="0047079C" w:rsidRDefault="00EF2A7B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20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120"/>
        </w:rPr>
        <w:t>S</w:t>
      </w:r>
      <w:r w:rsidR="00246C47" w:rsidRPr="0047079C">
        <w:rPr>
          <w:rFonts w:ascii="Century Gothic" w:hAnsi="Century Gothic" w:cs="Champagne &amp; Limousines"/>
          <w:b/>
          <w:bCs/>
          <w:sz w:val="52"/>
          <w:szCs w:val="120"/>
        </w:rPr>
        <w:t>pecial Cases:</w:t>
      </w:r>
    </w:p>
    <w:p w:rsidR="00246C47" w:rsidRPr="0047079C" w:rsidRDefault="00246C47" w:rsidP="00C46E1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ampagne &amp; Limousines"/>
          <w:bCs/>
          <w:sz w:val="48"/>
          <w:szCs w:val="100"/>
        </w:rPr>
      </w:pPr>
      <w:r w:rsidRPr="0047079C">
        <w:rPr>
          <w:rFonts w:ascii="Century Gothic" w:hAnsi="Century Gothic" w:cs="Champagne &amp; Limousines"/>
          <w:bCs/>
          <w:sz w:val="48"/>
          <w:szCs w:val="100"/>
        </w:rPr>
        <w:t>When there is a complex number</w:t>
      </w:r>
      <w:r w:rsidR="00484C2E" w:rsidRPr="0047079C">
        <w:rPr>
          <w:rFonts w:ascii="Century Gothic" w:hAnsi="Century Gothic" w:cs="Champagne &amp; Limousines"/>
          <w:bCs/>
          <w:sz w:val="48"/>
          <w:szCs w:val="100"/>
        </w:rPr>
        <w:t xml:space="preserve"> (real number + imaginary number)</w:t>
      </w:r>
      <w:r w:rsidR="00C46E10">
        <w:rPr>
          <w:rFonts w:ascii="Century Gothic" w:hAnsi="Century Gothic" w:cs="Champagne &amp; Limousines"/>
          <w:bCs/>
          <w:sz w:val="48"/>
          <w:szCs w:val="100"/>
        </w:rPr>
        <w:t xml:space="preserve"> in the denominator, we must 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 xml:space="preserve">multiply by the </w:t>
      </w:r>
      <w:r w:rsidR="0047079C" w:rsidRPr="0047079C">
        <w:rPr>
          <w:rFonts w:ascii="Century Gothic" w:hAnsi="Century Gothic" w:cs="Champagne &amp; Limousines"/>
          <w:bCs/>
          <w:sz w:val="48"/>
          <w:szCs w:val="100"/>
        </w:rPr>
        <w:t>___________________________________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 xml:space="preserve"> in order to</w:t>
      </w:r>
      <w:r w:rsidR="00EF2A7B" w:rsidRPr="0047079C">
        <w:rPr>
          <w:rFonts w:ascii="Century Gothic" w:hAnsi="Century Gothic" w:cs="Champagne &amp; Limousines"/>
          <w:bCs/>
          <w:sz w:val="48"/>
          <w:szCs w:val="100"/>
        </w:rPr>
        <w:t xml:space="preserve"> 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 xml:space="preserve">rationalize the </w:t>
      </w:r>
      <w:r w:rsidR="00EF2A7B" w:rsidRPr="0047079C">
        <w:rPr>
          <w:rFonts w:ascii="Century Gothic" w:hAnsi="Century Gothic" w:cs="Champagne &amp; Limousines"/>
          <w:bCs/>
          <w:sz w:val="48"/>
          <w:szCs w:val="100"/>
        </w:rPr>
        <w:t>d</w:t>
      </w:r>
      <w:r w:rsidRPr="0047079C">
        <w:rPr>
          <w:rFonts w:ascii="Century Gothic" w:hAnsi="Century Gothic" w:cs="Champagne &amp; Limousines"/>
          <w:bCs/>
          <w:sz w:val="48"/>
          <w:szCs w:val="100"/>
        </w:rPr>
        <w:t>enominator.</w:t>
      </w:r>
    </w:p>
    <w:p w:rsidR="00246C47" w:rsidRPr="0047079C" w:rsidRDefault="00246C47" w:rsidP="00C46E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11"/>
          <w:szCs w:val="19"/>
        </w:rPr>
      </w:pPr>
    </w:p>
    <w:p w:rsidR="00246C47" w:rsidRPr="0047079C" w:rsidRDefault="00246C47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100"/>
        </w:rPr>
      </w:pPr>
    </w:p>
    <w:p w:rsidR="00246C47" w:rsidRPr="0047079C" w:rsidRDefault="00246C47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48"/>
          <w:szCs w:val="100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100"/>
        </w:rPr>
        <w:t>Complex Conjugates</w:t>
      </w:r>
    </w:p>
    <w:p w:rsidR="0047079C" w:rsidRPr="0047079C" w:rsidRDefault="0047079C" w:rsidP="0047079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color w:val="000000"/>
          <w:sz w:val="44"/>
          <w:szCs w:val="100"/>
        </w:rPr>
      </w:pPr>
      <w:r w:rsidRPr="0047079C">
        <w:rPr>
          <w:rFonts w:ascii="Century Gothic" w:hAnsi="Century Gothic" w:cs="Champagne &amp; Limousines"/>
          <w:color w:val="000000"/>
          <w:sz w:val="44"/>
          <w:szCs w:val="100"/>
        </w:rPr>
        <w:t>(What to multiply by in order to get rid of the "i")</w:t>
      </w:r>
    </w:p>
    <w:p w:rsidR="0047079C" w:rsidRPr="0047079C" w:rsidRDefault="0047079C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Cs w:val="100"/>
        </w:rPr>
      </w:pPr>
    </w:p>
    <w:p w:rsidR="00246C47" w:rsidRPr="0047079C" w:rsidRDefault="00246C47" w:rsidP="00246C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52"/>
          <w:szCs w:val="100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100"/>
        </w:rPr>
        <w:t>- 2 + 3i ---&gt;</w:t>
      </w:r>
      <w:r w:rsidR="00763EA5" w:rsidRPr="0047079C">
        <w:rPr>
          <w:rFonts w:ascii="Century Gothic" w:hAnsi="Century Gothic" w:cs="Champagne &amp; Limousines"/>
          <w:b/>
          <w:bCs/>
          <w:sz w:val="52"/>
          <w:szCs w:val="100"/>
        </w:rPr>
        <w:t xml:space="preserve"> ____________</w:t>
      </w:r>
    </w:p>
    <w:p w:rsidR="00484C2E" w:rsidRPr="0047079C" w:rsidRDefault="00484C2E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36"/>
          <w:szCs w:val="100"/>
        </w:rPr>
      </w:pPr>
    </w:p>
    <w:p w:rsidR="00246C47" w:rsidRPr="0047079C" w:rsidRDefault="00246C47" w:rsidP="00EF2A7B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52"/>
          <w:szCs w:val="100"/>
        </w:rPr>
      </w:pPr>
      <w:r w:rsidRPr="0047079C">
        <w:rPr>
          <w:rFonts w:ascii="Century Gothic" w:hAnsi="Century Gothic" w:cs="Champagne &amp; Limousines"/>
          <w:b/>
          <w:bCs/>
          <w:sz w:val="52"/>
          <w:szCs w:val="100"/>
        </w:rPr>
        <w:t>1 - i ---&gt;</w:t>
      </w:r>
      <w:r w:rsidR="00763EA5" w:rsidRPr="0047079C">
        <w:rPr>
          <w:rFonts w:ascii="Century Gothic" w:hAnsi="Century Gothic" w:cs="Champagne &amp; Limousines"/>
          <w:b/>
          <w:bCs/>
          <w:sz w:val="52"/>
          <w:szCs w:val="100"/>
        </w:rPr>
        <w:t xml:space="preserve"> ______________</w:t>
      </w:r>
    </w:p>
    <w:p w:rsidR="00246C47" w:rsidRPr="0047079C" w:rsidRDefault="00246C47" w:rsidP="00246C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11"/>
          <w:szCs w:val="19"/>
        </w:rPr>
      </w:pPr>
    </w:p>
    <w:p w:rsidR="00246C47" w:rsidRPr="0047079C" w:rsidRDefault="0047079C" w:rsidP="00246C47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2"/>
        </w:rPr>
        <w:lastRenderedPageBreak/>
        <w:t>Ex. # 4:</w:t>
      </w:r>
      <w:r w:rsidR="00246C47" w:rsidRPr="0047079C">
        <w:rPr>
          <w:rFonts w:ascii="Century Gothic" w:hAnsi="Century Gothic" w:cs="Champagne &amp; Limousines"/>
          <w:b/>
          <w:bCs/>
          <w:sz w:val="48"/>
          <w:szCs w:val="82"/>
        </w:rPr>
        <w:t xml:space="preserve"> Simplify completely.</w:t>
      </w:r>
    </w:p>
    <w:p w:rsidR="00246C47" w:rsidRPr="0047079C" w:rsidRDefault="00AF381A" w:rsidP="0047079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ampagne &amp; Limousines"/>
          <w:b/>
          <w:bCs/>
          <w:sz w:val="52"/>
          <w:szCs w:val="100"/>
        </w:rPr>
      </w:pPr>
      <w:r w:rsidRPr="0047079C">
        <w:rPr>
          <w:rFonts w:ascii="Century Gothic" w:hAnsi="Century Gothic" w:cs="Champagne &amp; Limousines"/>
          <w:b/>
          <w:bCs/>
          <w:position w:val="-24"/>
          <w:sz w:val="52"/>
          <w:szCs w:val="100"/>
        </w:rPr>
        <w:object w:dxaOrig="520" w:dyaOrig="620">
          <v:shape id="_x0000_i1026" type="#_x0000_t75" style="width:70.4pt;height:83.35pt" o:ole="">
            <v:imagedata r:id="rId8" o:title=""/>
          </v:shape>
          <o:OLEObject Type="Embed" ProgID="Equation.DSMT4" ShapeID="_x0000_i1026" DrawAspect="Content" ObjectID="_1578210035" r:id="rId9"/>
        </w:object>
      </w:r>
    </w:p>
    <w:p w:rsidR="00246C47" w:rsidRPr="0047079C" w:rsidRDefault="00246C47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AF381A" w:rsidRPr="0047079C" w:rsidRDefault="00AF381A" w:rsidP="00246C47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</w:p>
    <w:p w:rsidR="0047079C" w:rsidRPr="0047079C" w:rsidRDefault="0047079C" w:rsidP="0047079C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Champagne &amp; Limousines"/>
          <w:b/>
          <w:bCs/>
          <w:sz w:val="48"/>
          <w:szCs w:val="82"/>
        </w:rPr>
      </w:pPr>
      <w:r w:rsidRPr="0047079C">
        <w:rPr>
          <w:rFonts w:ascii="Century Gothic" w:hAnsi="Century Gothic" w:cs="Champagne &amp; Limousines"/>
          <w:b/>
          <w:bCs/>
          <w:sz w:val="48"/>
          <w:szCs w:val="82"/>
        </w:rPr>
        <w:lastRenderedPageBreak/>
        <w:t>Ex. # 5: Simplify completely.</w:t>
      </w:r>
    </w:p>
    <w:p w:rsidR="00AF381A" w:rsidRPr="0047079C" w:rsidRDefault="00AF381A" w:rsidP="0047079C">
      <w:pPr>
        <w:autoSpaceDE w:val="0"/>
        <w:autoSpaceDN w:val="0"/>
        <w:adjustRightInd w:val="0"/>
        <w:spacing w:after="20" w:line="264" w:lineRule="auto"/>
        <w:jc w:val="center"/>
        <w:rPr>
          <w:rFonts w:ascii="Century Gothic" w:hAnsi="Century Gothic" w:cs="Champagne &amp; Limousines"/>
          <w:b/>
          <w:bCs/>
          <w:sz w:val="44"/>
          <w:szCs w:val="60"/>
        </w:rPr>
      </w:pPr>
      <w:r w:rsidRPr="0047079C">
        <w:rPr>
          <w:rFonts w:ascii="Century Gothic" w:hAnsi="Century Gothic"/>
          <w:noProof/>
          <w:sz w:val="14"/>
        </w:rPr>
        <w:drawing>
          <wp:inline distT="0" distB="0" distL="0" distR="0" wp14:anchorId="60DBC0D1" wp14:editId="6981022B">
            <wp:extent cx="1016000" cy="93306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4687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7" w:rsidRPr="0047079C" w:rsidRDefault="00246C47" w:rsidP="00246C47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ampagne &amp; Limousines"/>
          <w:b/>
          <w:bCs/>
          <w:sz w:val="48"/>
          <w:szCs w:val="80"/>
        </w:rPr>
      </w:pPr>
    </w:p>
    <w:p w:rsidR="00246C47" w:rsidRPr="0047079C" w:rsidRDefault="00246C47" w:rsidP="00246C47">
      <w:pPr>
        <w:rPr>
          <w:rFonts w:ascii="Century Gothic" w:hAnsi="Century Gothic"/>
          <w:sz w:val="14"/>
        </w:rPr>
      </w:pPr>
    </w:p>
    <w:p w:rsidR="00141348" w:rsidRPr="0047079C" w:rsidRDefault="00141348" w:rsidP="00246C47">
      <w:pPr>
        <w:rPr>
          <w:rFonts w:ascii="Century Gothic" w:hAnsi="Century Gothic"/>
          <w:sz w:val="14"/>
        </w:rPr>
      </w:pPr>
    </w:p>
    <w:p w:rsidR="00141348" w:rsidRPr="0047079C" w:rsidRDefault="00141348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</w:p>
    <w:p w:rsidR="0047079C" w:rsidRPr="0047079C" w:rsidRDefault="0047079C" w:rsidP="00246C47">
      <w:pPr>
        <w:rPr>
          <w:rFonts w:ascii="Century Gothic" w:hAnsi="Century Gothic"/>
          <w:sz w:val="14"/>
        </w:rPr>
      </w:pPr>
      <w:bookmarkStart w:id="6" w:name="_GoBack"/>
      <w:bookmarkEnd w:id="6"/>
    </w:p>
    <w:sectPr w:rsidR="0047079C" w:rsidRPr="0047079C" w:rsidSect="00246C4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7"/>
    <w:rsid w:val="00035CAB"/>
    <w:rsid w:val="000552E9"/>
    <w:rsid w:val="000D4FC7"/>
    <w:rsid w:val="000F3FF0"/>
    <w:rsid w:val="00126737"/>
    <w:rsid w:val="00141348"/>
    <w:rsid w:val="00246C47"/>
    <w:rsid w:val="00310445"/>
    <w:rsid w:val="0035299C"/>
    <w:rsid w:val="003C6196"/>
    <w:rsid w:val="0047079C"/>
    <w:rsid w:val="00484C2E"/>
    <w:rsid w:val="00585766"/>
    <w:rsid w:val="005F0079"/>
    <w:rsid w:val="006439E4"/>
    <w:rsid w:val="00683CA9"/>
    <w:rsid w:val="00763EA5"/>
    <w:rsid w:val="007C6040"/>
    <w:rsid w:val="009970AD"/>
    <w:rsid w:val="00AF381A"/>
    <w:rsid w:val="00C46E10"/>
    <w:rsid w:val="00C96758"/>
    <w:rsid w:val="00D80FA4"/>
    <w:rsid w:val="00EA58CC"/>
    <w:rsid w:val="00EF2A7B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2FEC3-372C-46B9-814B-5CA49B7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9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5299C"/>
  </w:style>
  <w:style w:type="character" w:styleId="Strong">
    <w:name w:val="Strong"/>
    <w:basedOn w:val="DefaultParagraphFont"/>
    <w:uiPriority w:val="22"/>
    <w:qFormat/>
    <w:rsid w:val="00683C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3CA9"/>
    <w:rPr>
      <w:color w:val="0000FF"/>
      <w:u w:val="single"/>
    </w:rPr>
  </w:style>
  <w:style w:type="character" w:customStyle="1" w:styleId="mi">
    <w:name w:val="mi"/>
    <w:basedOn w:val="DefaultParagraphFont"/>
    <w:rsid w:val="00683CA9"/>
  </w:style>
  <w:style w:type="character" w:customStyle="1" w:styleId="mo">
    <w:name w:val="mo"/>
    <w:basedOn w:val="DefaultParagraphFont"/>
    <w:rsid w:val="00683CA9"/>
  </w:style>
  <w:style w:type="character" w:customStyle="1" w:styleId="mjxassistivemathml">
    <w:name w:val="mjx_assistive_mathml"/>
    <w:basedOn w:val="DefaultParagraphFont"/>
    <w:rsid w:val="00683CA9"/>
  </w:style>
  <w:style w:type="character" w:customStyle="1" w:styleId="mn">
    <w:name w:val="mn"/>
    <w:basedOn w:val="DefaultParagraphFont"/>
    <w:rsid w:val="0068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2017-08-09T14:44:00Z</cp:lastPrinted>
  <dcterms:created xsi:type="dcterms:W3CDTF">2018-01-23T15:54:00Z</dcterms:created>
  <dcterms:modified xsi:type="dcterms:W3CDTF">2018-01-23T15:54:00Z</dcterms:modified>
</cp:coreProperties>
</file>