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FBE" w:rsidRPr="00CC10DA" w:rsidRDefault="00CC10DA">
      <w:pPr>
        <w:rPr>
          <w:rFonts w:ascii="oatmeal and raisins" w:hAnsi="oatmeal and raisins"/>
          <w:sz w:val="28"/>
        </w:rPr>
      </w:pPr>
      <w:r w:rsidRPr="00CC10DA">
        <w:rPr>
          <w:rFonts w:ascii="oatmeal and raisins" w:hAnsi="oatmeal and raisins"/>
          <w:sz w:val="28"/>
        </w:rPr>
        <w:t xml:space="preserve">Algebra 2 </w:t>
      </w:r>
      <w:r w:rsidRPr="00CC10DA">
        <w:rPr>
          <w:rFonts w:ascii="oatmeal and raisins" w:hAnsi="oatmeal and raisins"/>
          <w:sz w:val="28"/>
        </w:rPr>
        <w:tab/>
      </w:r>
      <w:r w:rsidRPr="00CC10DA">
        <w:rPr>
          <w:rFonts w:ascii="oatmeal and raisins" w:hAnsi="oatmeal and raisins"/>
          <w:sz w:val="28"/>
        </w:rPr>
        <w:tab/>
      </w:r>
      <w:r w:rsidRPr="00CC10DA">
        <w:rPr>
          <w:rFonts w:ascii="oatmeal and raisins" w:hAnsi="oatmeal and raisins"/>
          <w:sz w:val="28"/>
        </w:rPr>
        <w:tab/>
      </w:r>
      <w:r w:rsidRPr="00CC10DA">
        <w:rPr>
          <w:rFonts w:ascii="oatmeal and raisins" w:hAnsi="oatmeal and raisins"/>
          <w:sz w:val="28"/>
        </w:rPr>
        <w:tab/>
      </w:r>
      <w:r w:rsidRPr="00CC10DA">
        <w:rPr>
          <w:rFonts w:ascii="oatmeal and raisins" w:hAnsi="oatmeal and raisins"/>
          <w:sz w:val="28"/>
        </w:rPr>
        <w:tab/>
      </w:r>
      <w:r w:rsidRPr="00CC10DA">
        <w:rPr>
          <w:rFonts w:ascii="oatmeal and raisins" w:hAnsi="oatmeal and raisins"/>
          <w:sz w:val="28"/>
        </w:rPr>
        <w:tab/>
      </w:r>
      <w:r w:rsidRPr="00CC10DA">
        <w:rPr>
          <w:rFonts w:ascii="oatmeal and raisins" w:hAnsi="oatmeal and raisins"/>
          <w:sz w:val="28"/>
        </w:rPr>
        <w:tab/>
      </w:r>
      <w:r>
        <w:rPr>
          <w:rFonts w:ascii="oatmeal and raisins" w:hAnsi="oatmeal and raisins"/>
          <w:sz w:val="28"/>
        </w:rPr>
        <w:t xml:space="preserve">         </w:t>
      </w:r>
      <w:r w:rsidRPr="00CC10DA">
        <w:rPr>
          <w:rFonts w:ascii="oatmeal and raisins" w:hAnsi="oatmeal and raisins"/>
          <w:sz w:val="28"/>
        </w:rPr>
        <w:t>Name: _</w:t>
      </w:r>
      <w:r w:rsidRPr="00CC10DA">
        <w:rPr>
          <w:rFonts w:ascii="Cambria" w:hAnsi="Cambria"/>
          <w:sz w:val="28"/>
        </w:rPr>
        <w:t>__________</w:t>
      </w:r>
      <w:r>
        <w:rPr>
          <w:rFonts w:ascii="oatmeal and raisins" w:hAnsi="oatmeal and raisins"/>
          <w:sz w:val="28"/>
        </w:rPr>
        <w:t>_____________________</w:t>
      </w:r>
    </w:p>
    <w:p w:rsidR="00CC10DA" w:rsidRPr="00CC10DA" w:rsidRDefault="00CC10DA">
      <w:pPr>
        <w:rPr>
          <w:rFonts w:ascii="oatmeal and raisins" w:hAnsi="oatmeal and raisins"/>
          <w:sz w:val="28"/>
        </w:rPr>
      </w:pPr>
    </w:p>
    <w:p w:rsidR="00CC10DA" w:rsidRPr="00CC10DA" w:rsidRDefault="00CC10DA" w:rsidP="00CC10DA">
      <w:pPr>
        <w:jc w:val="center"/>
        <w:rPr>
          <w:rFonts w:ascii="oatmeal and raisins" w:hAnsi="oatmeal and raisins"/>
          <w:sz w:val="28"/>
        </w:rPr>
      </w:pPr>
      <w:r w:rsidRPr="00CC10DA">
        <w:rPr>
          <w:rFonts w:ascii="oatmeal and raisins" w:hAnsi="oatmeal and raisins"/>
          <w:sz w:val="28"/>
        </w:rPr>
        <w:t>Completing the Square</w:t>
      </w:r>
    </w:p>
    <w:p w:rsidR="00CC10DA" w:rsidRPr="00CC10DA" w:rsidRDefault="00CC10DA">
      <w:pPr>
        <w:rPr>
          <w:rFonts w:ascii="oatmeal and raisins" w:hAnsi="oatmeal and raisins"/>
          <w:sz w:val="28"/>
        </w:rPr>
      </w:pPr>
    </w:p>
    <w:p w:rsidR="00CC10DA" w:rsidRPr="00CC10DA" w:rsidRDefault="00CC10DA">
      <w:pPr>
        <w:rPr>
          <w:rFonts w:ascii="oatmeal and raisins" w:hAnsi="oatmeal and raisins"/>
          <w:sz w:val="28"/>
        </w:rPr>
      </w:pPr>
      <w:r w:rsidRPr="00CC10DA">
        <w:rPr>
          <w:rFonts w:ascii="oatmeal and raisins" w:hAnsi="oatmeal and raisins"/>
          <w:sz w:val="28"/>
        </w:rPr>
        <w:t>Solve the quadratic equation by completing the square.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61"/>
        <w:gridCol w:w="5361"/>
      </w:tblGrid>
      <w:tr w:rsidR="00CC10DA" w:rsidRPr="00CC10DA" w:rsidTr="00926BA9">
        <w:trPr>
          <w:trHeight w:val="3748"/>
        </w:trPr>
        <w:tc>
          <w:tcPr>
            <w:tcW w:w="5361" w:type="dxa"/>
          </w:tcPr>
          <w:p w:rsidR="00CC10DA" w:rsidRPr="00CC10DA" w:rsidRDefault="00CC10DA">
            <w:pPr>
              <w:rPr>
                <w:rFonts w:ascii="oatmeal and raisins" w:hAnsi="oatmeal and raisins"/>
                <w:sz w:val="28"/>
              </w:rPr>
            </w:pPr>
            <w:r w:rsidRPr="00CC10DA">
              <w:rPr>
                <w:rFonts w:ascii="oatmeal and raisins" w:hAnsi="oatmeal and raisins"/>
                <w:sz w:val="28"/>
              </w:rPr>
              <w:t xml:space="preserve">1.) </w:t>
            </w:r>
            <w:r w:rsidR="00B35D1A" w:rsidRPr="00CC10DA">
              <w:rPr>
                <w:rFonts w:ascii="oatmeal and raisins" w:hAnsi="oatmeal and raisins"/>
                <w:position w:val="-6"/>
                <w:sz w:val="28"/>
              </w:rPr>
              <w:object w:dxaOrig="140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70.35pt;height:16.05pt" o:ole="">
                  <v:imagedata r:id="rId4" o:title=""/>
                </v:shape>
                <o:OLEObject Type="Embed" ProgID="Equation.DSMT4" ShapeID="_x0000_i1033" DrawAspect="Content" ObjectID="_1564473723" r:id="rId5"/>
              </w:object>
            </w:r>
          </w:p>
        </w:tc>
        <w:tc>
          <w:tcPr>
            <w:tcW w:w="5361" w:type="dxa"/>
          </w:tcPr>
          <w:p w:rsidR="00CC10DA" w:rsidRPr="00CC10DA" w:rsidRDefault="00CC10DA">
            <w:pPr>
              <w:rPr>
                <w:rFonts w:ascii="oatmeal and raisins" w:hAnsi="oatmeal and raisins"/>
                <w:sz w:val="28"/>
              </w:rPr>
            </w:pPr>
            <w:r w:rsidRPr="00CC10DA">
              <w:rPr>
                <w:rFonts w:ascii="oatmeal and raisins" w:hAnsi="oatmeal and raisins"/>
                <w:sz w:val="28"/>
              </w:rPr>
              <w:t xml:space="preserve">2.) </w:t>
            </w:r>
            <w:r w:rsidRPr="00CC10DA">
              <w:rPr>
                <w:rFonts w:ascii="oatmeal and raisins" w:hAnsi="oatmeal and raisins"/>
                <w:position w:val="-6"/>
                <w:sz w:val="28"/>
              </w:rPr>
              <w:object w:dxaOrig="1600" w:dyaOrig="320">
                <v:shape id="_x0000_i1026" type="#_x0000_t75" style="width:80.3pt;height:16.05pt" o:ole="">
                  <v:imagedata r:id="rId6" o:title=""/>
                </v:shape>
                <o:OLEObject Type="Embed" ProgID="Equation.DSMT4" ShapeID="_x0000_i1026" DrawAspect="Content" ObjectID="_1564473724" r:id="rId7"/>
              </w:object>
            </w:r>
          </w:p>
        </w:tc>
      </w:tr>
      <w:tr w:rsidR="00CC10DA" w:rsidRPr="00CC10DA" w:rsidTr="00926BA9">
        <w:trPr>
          <w:trHeight w:val="3596"/>
        </w:trPr>
        <w:tc>
          <w:tcPr>
            <w:tcW w:w="5361" w:type="dxa"/>
          </w:tcPr>
          <w:p w:rsidR="00CC10DA" w:rsidRPr="00CC10DA" w:rsidRDefault="00CC10DA">
            <w:pPr>
              <w:rPr>
                <w:rFonts w:ascii="oatmeal and raisins" w:hAnsi="oatmeal and raisins"/>
                <w:sz w:val="28"/>
              </w:rPr>
            </w:pPr>
            <w:r w:rsidRPr="00CC10DA">
              <w:rPr>
                <w:rFonts w:ascii="oatmeal and raisins" w:hAnsi="oatmeal and raisins"/>
                <w:sz w:val="28"/>
              </w:rPr>
              <w:t xml:space="preserve">3.) </w:t>
            </w:r>
            <w:r w:rsidRPr="00CC10DA">
              <w:rPr>
                <w:rFonts w:ascii="oatmeal and raisins" w:hAnsi="oatmeal and raisins"/>
                <w:position w:val="-6"/>
                <w:sz w:val="28"/>
              </w:rPr>
              <w:object w:dxaOrig="1560" w:dyaOrig="320">
                <v:shape id="_x0000_i1027" type="#_x0000_t75" style="width:78.1pt;height:16.05pt" o:ole="">
                  <v:imagedata r:id="rId8" o:title=""/>
                </v:shape>
                <o:OLEObject Type="Embed" ProgID="Equation.DSMT4" ShapeID="_x0000_i1027" DrawAspect="Content" ObjectID="_1564473725" r:id="rId9"/>
              </w:object>
            </w:r>
          </w:p>
        </w:tc>
        <w:tc>
          <w:tcPr>
            <w:tcW w:w="5361" w:type="dxa"/>
          </w:tcPr>
          <w:p w:rsidR="00CC10DA" w:rsidRPr="00CC10DA" w:rsidRDefault="00CC10DA">
            <w:pPr>
              <w:rPr>
                <w:rFonts w:ascii="oatmeal and raisins" w:hAnsi="oatmeal and raisins"/>
                <w:sz w:val="28"/>
              </w:rPr>
            </w:pPr>
            <w:r w:rsidRPr="00CC10DA">
              <w:rPr>
                <w:rFonts w:ascii="oatmeal and raisins" w:hAnsi="oatmeal and raisins"/>
                <w:sz w:val="28"/>
              </w:rPr>
              <w:t xml:space="preserve">4.) </w:t>
            </w:r>
            <w:r w:rsidR="00B35D1A" w:rsidRPr="00CC10DA">
              <w:rPr>
                <w:rFonts w:ascii="oatmeal and raisins" w:hAnsi="oatmeal and raisins"/>
                <w:position w:val="-6"/>
                <w:sz w:val="28"/>
              </w:rPr>
              <w:object w:dxaOrig="1100" w:dyaOrig="320">
                <v:shape id="_x0000_i1031" type="#_x0000_t75" style="width:55.4pt;height:16.05pt" o:ole="">
                  <v:imagedata r:id="rId10" o:title=""/>
                </v:shape>
                <o:OLEObject Type="Embed" ProgID="Equation.DSMT4" ShapeID="_x0000_i1031" DrawAspect="Content" ObjectID="_1564473726" r:id="rId11"/>
              </w:object>
            </w:r>
          </w:p>
        </w:tc>
        <w:bookmarkStart w:id="0" w:name="_GoBack"/>
        <w:bookmarkEnd w:id="0"/>
      </w:tr>
    </w:tbl>
    <w:p w:rsidR="00CC10DA" w:rsidRPr="00CC10DA" w:rsidRDefault="00CC10DA">
      <w:pPr>
        <w:rPr>
          <w:rFonts w:ascii="oatmeal and raisins" w:hAnsi="oatmeal and raisins"/>
          <w:sz w:val="28"/>
        </w:rPr>
      </w:pPr>
    </w:p>
    <w:p w:rsidR="00CC10DA" w:rsidRPr="00CC10DA" w:rsidRDefault="00CC10DA">
      <w:pPr>
        <w:rPr>
          <w:rFonts w:ascii="oatmeal and raisins" w:hAnsi="oatmeal and raisins"/>
          <w:sz w:val="28"/>
        </w:rPr>
      </w:pPr>
      <w:r w:rsidRPr="00CC10DA">
        <w:rPr>
          <w:rFonts w:ascii="oatmeal and raisins" w:hAnsi="oatmeal and raisins"/>
          <w:sz w:val="28"/>
        </w:rPr>
        <w:t xml:space="preserve">5.) Lynn solved the quadratic equation by completing the square. Jeff says that Lynn made a mistake. Is Jeff correct? If so, find the mistake and correct it. </w:t>
      </w:r>
    </w:p>
    <w:p w:rsidR="00CC10DA" w:rsidRPr="00CC10DA" w:rsidRDefault="00926BA9">
      <w:pPr>
        <w:rPr>
          <w:rFonts w:ascii="oatmeal and raisins" w:hAnsi="oatmeal and raisins"/>
          <w:sz w:val="28"/>
        </w:rPr>
      </w:pPr>
      <w:r w:rsidRPr="00926BA9">
        <w:rPr>
          <w:rFonts w:ascii="oatmeal and raisins" w:hAnsi="oatmeal and raisins"/>
          <w:position w:val="-152"/>
          <w:sz w:val="28"/>
        </w:rPr>
        <w:object w:dxaOrig="1960" w:dyaOrig="3159">
          <v:shape id="_x0000_i1029" type="#_x0000_t75" style="width:98.05pt;height:157.85pt" o:ole="">
            <v:imagedata r:id="rId12" o:title=""/>
          </v:shape>
          <o:OLEObject Type="Embed" ProgID="Equation.DSMT4" ShapeID="_x0000_i1029" DrawAspect="Content" ObjectID="_1564473727" r:id="rId13"/>
        </w:object>
      </w:r>
    </w:p>
    <w:sectPr w:rsidR="00CC10DA" w:rsidRPr="00CC10DA" w:rsidSect="00CC10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atmeal and raisins">
    <w:panose1 w:val="02000603000000000000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0DA"/>
    <w:rsid w:val="006E3CA5"/>
    <w:rsid w:val="00926BA9"/>
    <w:rsid w:val="00B35D1A"/>
    <w:rsid w:val="00CC10DA"/>
    <w:rsid w:val="00D02265"/>
    <w:rsid w:val="00FB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9E271E-8C82-4FD1-BE35-7FE20D1B6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1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Kovalsky</dc:creator>
  <cp:keywords/>
  <dc:description/>
  <cp:lastModifiedBy>Lindsay Kovalsky</cp:lastModifiedBy>
  <cp:revision>3</cp:revision>
  <dcterms:created xsi:type="dcterms:W3CDTF">2016-02-03T18:00:00Z</dcterms:created>
  <dcterms:modified xsi:type="dcterms:W3CDTF">2017-08-17T15:15:00Z</dcterms:modified>
</cp:coreProperties>
</file>