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CC" w:rsidRPr="005E3420" w:rsidRDefault="00BF2AB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Honors </w:t>
      </w:r>
      <w:r w:rsidR="005E3420" w:rsidRPr="005E3420">
        <w:rPr>
          <w:rFonts w:ascii="Century Gothic" w:hAnsi="Century Gothic"/>
        </w:rPr>
        <w:t>Algebra 2</w:t>
      </w:r>
      <w:r w:rsidR="005E3420" w:rsidRPr="005E3420"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  <w:t>Name: ____</w:t>
      </w:r>
      <w:r w:rsidR="005E3420">
        <w:rPr>
          <w:rFonts w:ascii="Century Gothic" w:hAnsi="Century Gothic"/>
        </w:rPr>
        <w:t>_____</w:t>
      </w:r>
      <w:r w:rsidR="005E3420" w:rsidRPr="005E3420">
        <w:rPr>
          <w:rFonts w:ascii="Century Gothic" w:hAnsi="Century Gothic"/>
        </w:rPr>
        <w:t>____________________________________</w:t>
      </w:r>
    </w:p>
    <w:p w:rsidR="005E3420" w:rsidRPr="005E3420" w:rsidRDefault="00CF7DA1">
      <w:pPr>
        <w:rPr>
          <w:rFonts w:ascii="Century Gothic" w:hAnsi="Century Gothic"/>
        </w:rPr>
      </w:pPr>
      <w:r>
        <w:rPr>
          <w:rFonts w:ascii="Century Gothic" w:hAnsi="Century Gothic"/>
        </w:rPr>
        <w:t>Inverses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</w:r>
      <w:r w:rsidR="005E3420" w:rsidRPr="005E3420">
        <w:rPr>
          <w:rFonts w:ascii="Century Gothic" w:hAnsi="Century Gothic"/>
        </w:rPr>
        <w:tab/>
        <w:t>Date: ________________________</w:t>
      </w:r>
      <w:r w:rsidR="005E3420">
        <w:rPr>
          <w:rFonts w:ascii="Century Gothic" w:hAnsi="Century Gothic"/>
        </w:rPr>
        <w:t>____</w:t>
      </w:r>
      <w:r w:rsidR="005E3420" w:rsidRPr="005E3420">
        <w:rPr>
          <w:rFonts w:ascii="Century Gothic" w:hAnsi="Century Gothic"/>
        </w:rPr>
        <w:t>__ Block: _________</w:t>
      </w:r>
    </w:p>
    <w:p w:rsidR="005E3420" w:rsidRDefault="005E3420">
      <w:pPr>
        <w:rPr>
          <w:rFonts w:ascii="Century Gothic" w:hAnsi="Century Gothic"/>
        </w:rPr>
      </w:pPr>
    </w:p>
    <w:p w:rsidR="00CF7DA1" w:rsidRPr="00CF7DA1" w:rsidRDefault="00CF7DA1">
      <w:pPr>
        <w:rPr>
          <w:rFonts w:ascii="Century Gothic" w:hAnsi="Century Gothic"/>
          <w:b/>
        </w:rPr>
      </w:pPr>
      <w:r w:rsidRPr="00CF7DA1">
        <w:rPr>
          <w:rFonts w:ascii="Century Gothic" w:hAnsi="Century Gothic"/>
          <w:b/>
        </w:rPr>
        <w:t>Find the inverse function.</w:t>
      </w: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5501"/>
        <w:gridCol w:w="5501"/>
      </w:tblGrid>
      <w:tr w:rsidR="00CF7DA1" w:rsidTr="005E4E42">
        <w:trPr>
          <w:trHeight w:val="1631"/>
        </w:trPr>
        <w:tc>
          <w:tcPr>
            <w:tcW w:w="5501" w:type="dxa"/>
          </w:tcPr>
          <w:p w:rsidR="00CF7DA1" w:rsidRDefault="00CF7DA1" w:rsidP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1.)  </w:t>
            </w:r>
            <w:r w:rsidRPr="00CF7DA1">
              <w:rPr>
                <w:rFonts w:ascii="Century Gothic" w:hAnsi="Century Gothic"/>
                <w:b/>
                <w:position w:val="-1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60" type="#_x0000_t75" style="width:66.65pt;height:16.1pt" o:ole="">
                  <v:imagedata r:id="rId4" o:title=""/>
                </v:shape>
                <o:OLEObject Type="Embed" ProgID="Equation.DSMT4" ShapeID="_x0000_i1960" DrawAspect="Content" ObjectID="_1572430686" r:id="rId5"/>
              </w:object>
            </w:r>
          </w:p>
        </w:tc>
        <w:tc>
          <w:tcPr>
            <w:tcW w:w="5501" w:type="dxa"/>
          </w:tcPr>
          <w:p w:rsidR="00CF7DA1" w:rsidRDefault="00CF7DA1" w:rsidP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2.) </w:t>
            </w:r>
            <w:r w:rsidRPr="00CF7DA1">
              <w:rPr>
                <w:rFonts w:ascii="Century Gothic" w:hAnsi="Century Gothic"/>
                <w:b/>
                <w:position w:val="-24"/>
              </w:rPr>
              <w:object w:dxaOrig="1219" w:dyaOrig="620">
                <v:shape id="_x0000_i1959" type="#_x0000_t75" style="width:61.3pt;height:30.65pt" o:ole="">
                  <v:imagedata r:id="rId6" o:title=""/>
                </v:shape>
                <o:OLEObject Type="Embed" ProgID="Equation.DSMT4" ShapeID="_x0000_i1959" DrawAspect="Content" ObjectID="_1572430687" r:id="rId7"/>
              </w:object>
            </w:r>
          </w:p>
        </w:tc>
      </w:tr>
      <w:tr w:rsidR="00CF7DA1" w:rsidTr="005E4E42">
        <w:trPr>
          <w:trHeight w:val="1631"/>
        </w:trPr>
        <w:tc>
          <w:tcPr>
            <w:tcW w:w="5501" w:type="dxa"/>
          </w:tcPr>
          <w:p w:rsidR="00CF7DA1" w:rsidRDefault="00CF7DA1" w:rsidP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3.) </w:t>
            </w:r>
            <w:r w:rsidRPr="00CF7DA1">
              <w:rPr>
                <w:rFonts w:ascii="Century Gothic" w:hAnsi="Century Gothic"/>
                <w:b/>
                <w:position w:val="-10"/>
              </w:rPr>
              <w:object w:dxaOrig="1900" w:dyaOrig="360">
                <v:shape id="_x0000_i1961" type="#_x0000_t75" style="width:95pt;height:18.4pt" o:ole="">
                  <v:imagedata r:id="rId8" o:title=""/>
                </v:shape>
                <o:OLEObject Type="Embed" ProgID="Equation.DSMT4" ShapeID="_x0000_i1961" DrawAspect="Content" ObjectID="_1572430688" r:id="rId9"/>
              </w:object>
            </w:r>
          </w:p>
        </w:tc>
        <w:tc>
          <w:tcPr>
            <w:tcW w:w="5501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4.) </w:t>
            </w:r>
            <w:r w:rsidRPr="00CF7DA1">
              <w:rPr>
                <w:rFonts w:ascii="Century Gothic" w:hAnsi="Century Gothic"/>
                <w:b/>
                <w:position w:val="-10"/>
              </w:rPr>
              <w:object w:dxaOrig="1400" w:dyaOrig="380">
                <v:shape id="_x0000_i1962" type="#_x0000_t75" style="width:69.7pt;height:19.15pt" o:ole="">
                  <v:imagedata r:id="rId10" o:title=""/>
                </v:shape>
                <o:OLEObject Type="Embed" ProgID="Equation.DSMT4" ShapeID="_x0000_i1962" DrawAspect="Content" ObjectID="_1572430689" r:id="rId11"/>
              </w:object>
            </w:r>
          </w:p>
        </w:tc>
      </w:tr>
      <w:tr w:rsidR="00CF7DA1" w:rsidTr="005E4E42">
        <w:trPr>
          <w:trHeight w:val="1504"/>
        </w:trPr>
        <w:tc>
          <w:tcPr>
            <w:tcW w:w="5501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5.) </w:t>
            </w:r>
            <w:r w:rsidRPr="00CF7DA1">
              <w:rPr>
                <w:rFonts w:ascii="Century Gothic" w:hAnsi="Century Gothic"/>
                <w:b/>
                <w:position w:val="-24"/>
              </w:rPr>
              <w:object w:dxaOrig="1260" w:dyaOrig="620">
                <v:shape id="_x0000_i1963" type="#_x0000_t75" style="width:62.8pt;height:30.65pt" o:ole="">
                  <v:imagedata r:id="rId12" o:title=""/>
                </v:shape>
                <o:OLEObject Type="Embed" ProgID="Equation.DSMT4" ShapeID="_x0000_i1963" DrawAspect="Content" ObjectID="_1572430690" r:id="rId13"/>
              </w:object>
            </w:r>
          </w:p>
        </w:tc>
        <w:tc>
          <w:tcPr>
            <w:tcW w:w="5501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6.) </w:t>
            </w:r>
            <w:r w:rsidRPr="00CF7DA1">
              <w:rPr>
                <w:rFonts w:ascii="Century Gothic" w:hAnsi="Century Gothic"/>
                <w:b/>
                <w:position w:val="-24"/>
              </w:rPr>
              <w:object w:dxaOrig="1359" w:dyaOrig="620">
                <v:shape id="_x0000_i1964" type="#_x0000_t75" style="width:68.15pt;height:30.65pt" o:ole="">
                  <v:imagedata r:id="rId14" o:title=""/>
                </v:shape>
                <o:OLEObject Type="Embed" ProgID="Equation.DSMT4" ShapeID="_x0000_i1964" DrawAspect="Content" ObjectID="_1572430691" r:id="rId15"/>
              </w:object>
            </w:r>
          </w:p>
        </w:tc>
      </w:tr>
    </w:tbl>
    <w:p w:rsidR="00CF7DA1" w:rsidRPr="00CF7DA1" w:rsidRDefault="00CF7DA1">
      <w:pPr>
        <w:rPr>
          <w:rFonts w:ascii="Century Gothic" w:hAnsi="Century Gothic"/>
          <w:b/>
        </w:rPr>
      </w:pPr>
    </w:p>
    <w:p w:rsidR="00CF7DA1" w:rsidRPr="00CF7DA1" w:rsidRDefault="00CF7DA1">
      <w:pPr>
        <w:rPr>
          <w:rFonts w:ascii="Century Gothic" w:hAnsi="Century Gothic"/>
          <w:b/>
        </w:rPr>
      </w:pPr>
      <w:r w:rsidRPr="00CF7DA1">
        <w:rPr>
          <w:rFonts w:ascii="Century Gothic" w:hAnsi="Century Gothic"/>
          <w:b/>
        </w:rPr>
        <w:t>Verify the two functions are inverses using compositions.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CF7DA1" w:rsidTr="005E4E42">
        <w:trPr>
          <w:trHeight w:val="2305"/>
        </w:trPr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7.) </w:t>
            </w:r>
          </w:p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7C06626" wp14:editId="5FD2546F">
                  <wp:extent cx="1089497" cy="74003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02" cy="75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8.) </w:t>
            </w:r>
          </w:p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7BF9570" wp14:editId="3889AFD1">
                  <wp:extent cx="14097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DA1" w:rsidTr="005E4E42">
        <w:trPr>
          <w:trHeight w:val="2305"/>
        </w:trPr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9.)</w:t>
            </w:r>
          </w:p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0D76FDE4" wp14:editId="03048B45">
                  <wp:extent cx="924127" cy="7478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153" cy="75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10.) </w:t>
            </w:r>
          </w:p>
          <w:p w:rsidR="00CF7DA1" w:rsidRDefault="005E4E42">
            <w:pPr>
              <w:rPr>
                <w:rFonts w:ascii="Century Gothic" w:hAnsi="Century Gothic"/>
                <w:b/>
              </w:rPr>
            </w:pPr>
            <w:r w:rsidRPr="005E4E42">
              <w:rPr>
                <w:rFonts w:ascii="Century Gothic" w:hAnsi="Century Gothic"/>
                <w:b/>
                <w:position w:val="-32"/>
              </w:rPr>
              <w:object w:dxaOrig="1740" w:dyaOrig="760">
                <v:shape id="_x0000_i2026" type="#_x0000_t75" style="width:87.3pt;height:38.3pt" o:ole="">
                  <v:imagedata r:id="rId19" o:title=""/>
                </v:shape>
                <o:OLEObject Type="Embed" ProgID="Equation.DSMT4" ShapeID="_x0000_i2026" DrawAspect="Content" ObjectID="_1572430692" r:id="rId20"/>
              </w:object>
            </w:r>
          </w:p>
        </w:tc>
      </w:tr>
      <w:tr w:rsidR="00CF7DA1" w:rsidTr="005E4E42">
        <w:trPr>
          <w:trHeight w:val="2127"/>
        </w:trPr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11.)</w:t>
            </w:r>
          </w:p>
          <w:p w:rsidR="005E4E42" w:rsidRDefault="005E4E42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51E0969" wp14:editId="2082CA07">
                  <wp:extent cx="953310" cy="102626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62" cy="103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CF7DA1" w:rsidRDefault="00CF7D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12.)</w:t>
            </w:r>
          </w:p>
          <w:p w:rsidR="005E4E42" w:rsidRDefault="005E4E42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592AD9EB" wp14:editId="2C09BED9">
                  <wp:extent cx="1271080" cy="953311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74" cy="98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420" w:rsidRPr="005E3420" w:rsidRDefault="005E3420">
      <w:pPr>
        <w:rPr>
          <w:rFonts w:ascii="Century Gothic" w:hAnsi="Century Gothic"/>
        </w:rPr>
      </w:pPr>
      <w:bookmarkStart w:id="0" w:name="_GoBack"/>
      <w:bookmarkEnd w:id="0"/>
    </w:p>
    <w:sectPr w:rsidR="005E3420" w:rsidRPr="005E3420" w:rsidSect="005E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0"/>
    <w:rsid w:val="005E3420"/>
    <w:rsid w:val="005E4E42"/>
    <w:rsid w:val="008916CC"/>
    <w:rsid w:val="00904D2C"/>
    <w:rsid w:val="00BF2AB2"/>
    <w:rsid w:val="00C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E55A"/>
  <w15:chartTrackingRefBased/>
  <w15:docId w15:val="{9AE8ED1F-D147-4138-86B8-34EE100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2016-04-12T17:15:00Z</cp:lastPrinted>
  <dcterms:created xsi:type="dcterms:W3CDTF">2017-11-17T18:31:00Z</dcterms:created>
  <dcterms:modified xsi:type="dcterms:W3CDTF">2017-11-17T18:31:00Z</dcterms:modified>
</cp:coreProperties>
</file>